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95" w:rsidRPr="00817529" w:rsidRDefault="00997095" w:rsidP="00817529">
      <w:pPr>
        <w:pStyle w:val="a5"/>
        <w:jc w:val="center"/>
        <w:rPr>
          <w:rFonts w:ascii="Arial" w:hAnsi="Arial" w:cs="Arial"/>
          <w:b/>
        </w:rPr>
      </w:pPr>
      <w:r w:rsidRPr="00817529">
        <w:rPr>
          <w:rFonts w:ascii="Arial" w:hAnsi="Arial" w:cs="Arial"/>
          <w:b/>
        </w:rPr>
        <w:t>Техническое задание</w:t>
      </w:r>
    </w:p>
    <w:p w:rsidR="00997095" w:rsidRPr="00817529" w:rsidRDefault="00997095" w:rsidP="00817529">
      <w:pPr>
        <w:pStyle w:val="a5"/>
        <w:jc w:val="center"/>
        <w:rPr>
          <w:rFonts w:ascii="Arial" w:hAnsi="Arial" w:cs="Arial"/>
          <w:b/>
        </w:rPr>
      </w:pPr>
      <w:r w:rsidRPr="00817529">
        <w:rPr>
          <w:rFonts w:ascii="Arial" w:hAnsi="Arial" w:cs="Arial"/>
          <w:b/>
        </w:rPr>
        <w:t xml:space="preserve">на проведение </w:t>
      </w:r>
      <w:r w:rsidR="003D0EFD">
        <w:rPr>
          <w:rFonts w:ascii="Arial" w:hAnsi="Arial" w:cs="Arial"/>
          <w:b/>
        </w:rPr>
        <w:t>установки</w:t>
      </w:r>
      <w:r w:rsidRPr="00817529">
        <w:rPr>
          <w:rFonts w:ascii="Arial" w:hAnsi="Arial" w:cs="Arial"/>
          <w:b/>
        </w:rPr>
        <w:t xml:space="preserve"> </w:t>
      </w:r>
      <w:r w:rsidR="003D0EFD">
        <w:rPr>
          <w:rFonts w:ascii="Arial" w:hAnsi="Arial" w:cs="Arial"/>
          <w:b/>
        </w:rPr>
        <w:t>оборудования СВН, ОПТС,</w:t>
      </w:r>
      <w:r w:rsidR="003D0EFD" w:rsidRPr="00817529">
        <w:rPr>
          <w:rFonts w:ascii="Arial" w:hAnsi="Arial" w:cs="Arial"/>
          <w:b/>
        </w:rPr>
        <w:t xml:space="preserve"> СКУД</w:t>
      </w:r>
    </w:p>
    <w:p w:rsidR="00507603" w:rsidRPr="00817529" w:rsidRDefault="00997095" w:rsidP="00817529">
      <w:pPr>
        <w:pStyle w:val="a5"/>
        <w:jc w:val="center"/>
        <w:rPr>
          <w:rFonts w:ascii="Arial" w:hAnsi="Arial" w:cs="Arial"/>
          <w:b/>
        </w:rPr>
      </w:pPr>
      <w:r w:rsidRPr="00817529">
        <w:rPr>
          <w:rFonts w:ascii="Arial" w:hAnsi="Arial" w:cs="Arial"/>
          <w:b/>
        </w:rPr>
        <w:t>для филиалов и СК ОАО «Оптима Банк»</w:t>
      </w:r>
      <w:r w:rsidR="003D0EFD">
        <w:rPr>
          <w:rFonts w:ascii="Arial" w:hAnsi="Arial" w:cs="Arial"/>
          <w:b/>
        </w:rPr>
        <w:t xml:space="preserve"> (по всей стране)</w:t>
      </w:r>
    </w:p>
    <w:tbl>
      <w:tblPr>
        <w:tblStyle w:val="a3"/>
        <w:tblpPr w:leftFromText="180" w:rightFromText="180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935"/>
        <w:gridCol w:w="4566"/>
        <w:gridCol w:w="1440"/>
        <w:gridCol w:w="1985"/>
      </w:tblGrid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jc w:val="center"/>
              <w:rPr>
                <w:rFonts w:ascii="Arial" w:hAnsi="Arial" w:cs="Arial"/>
                <w:b/>
              </w:rPr>
            </w:pPr>
            <w:r w:rsidRPr="00997095">
              <w:rPr>
                <w:rFonts w:ascii="Arial" w:hAnsi="Arial" w:cs="Arial"/>
                <w:b/>
              </w:rPr>
              <w:t xml:space="preserve">№ </w:t>
            </w:r>
            <w:proofErr w:type="spellStart"/>
            <w:r w:rsidRPr="00997095">
              <w:rPr>
                <w:rFonts w:ascii="Arial" w:hAnsi="Arial" w:cs="Arial"/>
                <w:b/>
              </w:rPr>
              <w:t>пп</w:t>
            </w:r>
            <w:proofErr w:type="spellEnd"/>
          </w:p>
        </w:tc>
        <w:tc>
          <w:tcPr>
            <w:tcW w:w="4566" w:type="dxa"/>
          </w:tcPr>
          <w:p w:rsidR="00817529" w:rsidRPr="00997095" w:rsidRDefault="00817529" w:rsidP="00817529">
            <w:pPr>
              <w:jc w:val="center"/>
              <w:rPr>
                <w:rFonts w:ascii="Arial" w:hAnsi="Arial" w:cs="Arial"/>
                <w:b/>
              </w:rPr>
            </w:pPr>
            <w:r w:rsidRPr="00997095">
              <w:rPr>
                <w:rFonts w:ascii="Arial" w:hAnsi="Arial" w:cs="Arial"/>
                <w:b/>
              </w:rPr>
              <w:t>Наименование работ</w:t>
            </w:r>
          </w:p>
        </w:tc>
        <w:tc>
          <w:tcPr>
            <w:tcW w:w="1440" w:type="dxa"/>
          </w:tcPr>
          <w:p w:rsidR="00817529" w:rsidRPr="00997095" w:rsidRDefault="00817529" w:rsidP="0081752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Ед</w:t>
            </w:r>
            <w:proofErr w:type="spellEnd"/>
            <w:r>
              <w:rPr>
                <w:rFonts w:ascii="Arial" w:hAnsi="Arial" w:cs="Arial"/>
                <w:b/>
              </w:rPr>
              <w:t xml:space="preserve"> изм.</w:t>
            </w:r>
          </w:p>
        </w:tc>
        <w:tc>
          <w:tcPr>
            <w:tcW w:w="1985" w:type="dxa"/>
          </w:tcPr>
          <w:p w:rsidR="00817529" w:rsidRDefault="00817529" w:rsidP="008175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Стоимость за ед., сом</w:t>
            </w:r>
          </w:p>
        </w:tc>
      </w:tr>
      <w:tr w:rsidR="00817529" w:rsidRPr="00997095" w:rsidTr="00817529">
        <w:tc>
          <w:tcPr>
            <w:tcW w:w="935" w:type="dxa"/>
            <w:shd w:val="clear" w:color="auto" w:fill="BDD6EE" w:themeFill="accent1" w:themeFillTint="66"/>
          </w:tcPr>
          <w:p w:rsidR="00817529" w:rsidRPr="00997095" w:rsidRDefault="00817529" w:rsidP="00817529">
            <w:pPr>
              <w:rPr>
                <w:rFonts w:ascii="Arial" w:hAnsi="Arial" w:cs="Arial"/>
              </w:rPr>
            </w:pPr>
          </w:p>
        </w:tc>
        <w:tc>
          <w:tcPr>
            <w:tcW w:w="4566" w:type="dxa"/>
            <w:shd w:val="clear" w:color="auto" w:fill="BDD6EE" w:themeFill="accent1" w:themeFillTint="66"/>
          </w:tcPr>
          <w:p w:rsidR="00817529" w:rsidRPr="00997095" w:rsidRDefault="00817529" w:rsidP="00817529">
            <w:pPr>
              <w:jc w:val="center"/>
              <w:rPr>
                <w:rFonts w:ascii="Arial" w:hAnsi="Arial" w:cs="Arial"/>
                <w:b/>
              </w:rPr>
            </w:pPr>
            <w:r w:rsidRPr="00997095">
              <w:rPr>
                <w:rFonts w:ascii="Arial" w:hAnsi="Arial" w:cs="Arial"/>
                <w:b/>
              </w:rPr>
              <w:t>СВН</w:t>
            </w:r>
          </w:p>
        </w:tc>
        <w:tc>
          <w:tcPr>
            <w:tcW w:w="1440" w:type="dxa"/>
            <w:shd w:val="clear" w:color="auto" w:fill="BDD6EE" w:themeFill="accent1" w:themeFillTint="66"/>
          </w:tcPr>
          <w:p w:rsidR="00817529" w:rsidRPr="004A5B21" w:rsidRDefault="00817529" w:rsidP="0081752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A5B21">
              <w:rPr>
                <w:rFonts w:ascii="Arial" w:hAnsi="Arial" w:cs="Arial"/>
                <w:b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BDD6EE" w:themeFill="accent1" w:themeFillTint="66"/>
          </w:tcPr>
          <w:p w:rsidR="00817529" w:rsidRPr="00997095" w:rsidRDefault="00817529" w:rsidP="00817529">
            <w:pPr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3D0EFD" w:rsidP="008C26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Монтаж камер видеонаблюдения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Настройка камер видеонаблюдения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Подключение и настройка видеорегистратора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3D0EFD" w:rsidP="008C26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Монтаж коммутатора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  <w:lang w:val="en-US"/>
              </w:rPr>
            </w:pPr>
            <w:r w:rsidRPr="00997095">
              <w:rPr>
                <w:rFonts w:ascii="Arial" w:hAnsi="Arial" w:cs="Arial"/>
              </w:rPr>
              <w:t xml:space="preserve">Монтаж кабеля </w:t>
            </w:r>
            <w:r w:rsidRPr="00997095">
              <w:rPr>
                <w:rFonts w:ascii="Arial" w:hAnsi="Arial" w:cs="Arial"/>
                <w:lang w:val="en-US"/>
              </w:rPr>
              <w:t>UTP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 xml:space="preserve">Монтаж кабель-канала 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Демонтажные работы (камера, видеорегистратор, коммутатор, кабеля, кабель-каналы)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Выезд на объект для обследования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Сопровождение, обучение и обслуживание оборудования, обновление ПО камер, видеорегистраторов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  <w:shd w:val="clear" w:color="auto" w:fill="BDD6EE" w:themeFill="accent1" w:themeFillTint="66"/>
          </w:tcPr>
          <w:p w:rsidR="00817529" w:rsidRPr="00997095" w:rsidRDefault="00817529" w:rsidP="00817529">
            <w:pPr>
              <w:rPr>
                <w:rFonts w:ascii="Arial" w:hAnsi="Arial" w:cs="Arial"/>
              </w:rPr>
            </w:pPr>
          </w:p>
        </w:tc>
        <w:tc>
          <w:tcPr>
            <w:tcW w:w="4566" w:type="dxa"/>
            <w:shd w:val="clear" w:color="auto" w:fill="BDD6EE" w:themeFill="accent1" w:themeFillTint="66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  <w:b/>
              </w:rPr>
            </w:pPr>
            <w:r w:rsidRPr="00997095">
              <w:rPr>
                <w:rFonts w:ascii="Arial" w:hAnsi="Arial" w:cs="Arial"/>
                <w:b/>
              </w:rPr>
              <w:t>ОПТС</w:t>
            </w:r>
          </w:p>
        </w:tc>
        <w:tc>
          <w:tcPr>
            <w:tcW w:w="1440" w:type="dxa"/>
            <w:shd w:val="clear" w:color="auto" w:fill="BDD6EE" w:themeFill="accent1" w:themeFillTint="66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Монтаж панели приборов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3D0EFD" w:rsidP="008C26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Монтаж датчиков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3D0EFD" w:rsidP="008C26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Монтаж кабеля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3D0EFD" w:rsidP="008C26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Монтаж кабель-канала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Настройка и подключение оборудования ОПТС к пульту ОО МВД/ОДА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 xml:space="preserve">Составление проектной документации с последующим  согласованием в соответствующих </w:t>
            </w:r>
            <w:proofErr w:type="spellStart"/>
            <w:r w:rsidRPr="00997095">
              <w:rPr>
                <w:rFonts w:ascii="Arial" w:hAnsi="Arial" w:cs="Arial"/>
              </w:rPr>
              <w:t>гос.органах</w:t>
            </w:r>
            <w:proofErr w:type="spellEnd"/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Выезд на объект для обследования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Демонтажные работы (панель приборов, датчики, кабеля, кабель-ка</w:t>
            </w:r>
            <w:bookmarkStart w:id="0" w:name="_GoBack"/>
            <w:bookmarkEnd w:id="0"/>
            <w:r w:rsidRPr="00997095">
              <w:rPr>
                <w:rFonts w:ascii="Arial" w:hAnsi="Arial" w:cs="Arial"/>
              </w:rPr>
              <w:t>налы)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Сопровождение, обучение и обслуживание оборудования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  <w:shd w:val="clear" w:color="auto" w:fill="BDD6EE" w:themeFill="accent1" w:themeFillTint="66"/>
          </w:tcPr>
          <w:p w:rsidR="00817529" w:rsidRPr="00997095" w:rsidRDefault="00817529" w:rsidP="00817529">
            <w:pPr>
              <w:rPr>
                <w:rFonts w:ascii="Arial" w:hAnsi="Arial" w:cs="Arial"/>
              </w:rPr>
            </w:pPr>
          </w:p>
        </w:tc>
        <w:tc>
          <w:tcPr>
            <w:tcW w:w="4566" w:type="dxa"/>
            <w:shd w:val="clear" w:color="auto" w:fill="BDD6EE" w:themeFill="accent1" w:themeFillTint="66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  <w:b/>
              </w:rPr>
            </w:pPr>
            <w:r w:rsidRPr="00997095">
              <w:rPr>
                <w:rFonts w:ascii="Arial" w:hAnsi="Arial" w:cs="Arial"/>
                <w:b/>
              </w:rPr>
              <w:t>СКУД</w:t>
            </w:r>
          </w:p>
        </w:tc>
        <w:tc>
          <w:tcPr>
            <w:tcW w:w="1440" w:type="dxa"/>
            <w:shd w:val="clear" w:color="auto" w:fill="BDD6EE" w:themeFill="accent1" w:themeFillTint="66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3D0EFD" w:rsidP="008C26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Монтаж контроллеров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Монтаж считывателя</w:t>
            </w:r>
            <w:r w:rsidRPr="00997095">
              <w:rPr>
                <w:rFonts w:ascii="Arial" w:hAnsi="Arial" w:cs="Arial"/>
                <w:lang w:val="en-US"/>
              </w:rPr>
              <w:t>/</w:t>
            </w:r>
            <w:r w:rsidRPr="00997095">
              <w:rPr>
                <w:rFonts w:ascii="Arial" w:hAnsi="Arial" w:cs="Arial"/>
              </w:rPr>
              <w:t>кнопки выхода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Монтаж турникета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Монтаж ограждений (хромированный металл/стекло)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3D0EFD" w:rsidP="008C26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Монтаж кабелей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3D0EFD" w:rsidP="008C26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Монтаж кабель-каналов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Настройка и подключение оборудования СКУД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Демонтажные работы (контроллеры, считыватели, турникеты, кабеля, кабель-каналы)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  <w:r w:rsidRPr="00997095">
              <w:rPr>
                <w:rFonts w:ascii="Arial" w:hAnsi="Arial" w:cs="Arial"/>
              </w:rPr>
              <w:t>Сопровождение, обучение и обслуживание оборудования, обновление ПО контроллеров</w:t>
            </w: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  <w:tr w:rsidR="00817529" w:rsidRPr="00997095" w:rsidTr="00817529">
        <w:tc>
          <w:tcPr>
            <w:tcW w:w="935" w:type="dxa"/>
          </w:tcPr>
          <w:p w:rsidR="00817529" w:rsidRPr="00997095" w:rsidRDefault="00817529" w:rsidP="00817529">
            <w:pPr>
              <w:rPr>
                <w:rFonts w:ascii="Arial" w:hAnsi="Arial" w:cs="Arial"/>
              </w:rPr>
            </w:pPr>
          </w:p>
        </w:tc>
        <w:tc>
          <w:tcPr>
            <w:tcW w:w="4566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17529" w:rsidRPr="00997095" w:rsidRDefault="00817529" w:rsidP="008C26A4">
            <w:pPr>
              <w:jc w:val="both"/>
              <w:rPr>
                <w:rFonts w:ascii="Arial" w:hAnsi="Arial" w:cs="Arial"/>
              </w:rPr>
            </w:pPr>
          </w:p>
        </w:tc>
      </w:tr>
    </w:tbl>
    <w:p w:rsidR="005F64BB" w:rsidRPr="00997095" w:rsidRDefault="005F64BB" w:rsidP="003D0EFD">
      <w:pPr>
        <w:jc w:val="both"/>
        <w:rPr>
          <w:rFonts w:ascii="Arial" w:hAnsi="Arial" w:cs="Arial"/>
        </w:rPr>
      </w:pPr>
    </w:p>
    <w:sectPr w:rsidR="005F64BB" w:rsidRPr="00997095" w:rsidSect="0081752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66838"/>
    <w:multiLevelType w:val="hybridMultilevel"/>
    <w:tmpl w:val="4396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CB"/>
    <w:rsid w:val="00131602"/>
    <w:rsid w:val="003D0EFD"/>
    <w:rsid w:val="004A5B21"/>
    <w:rsid w:val="005F64BB"/>
    <w:rsid w:val="00817529"/>
    <w:rsid w:val="008C26A4"/>
    <w:rsid w:val="00997095"/>
    <w:rsid w:val="00A03FCB"/>
    <w:rsid w:val="00AC3B5D"/>
    <w:rsid w:val="00DA481E"/>
    <w:rsid w:val="00E167ED"/>
    <w:rsid w:val="00E9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68AD"/>
  <w15:chartTrackingRefBased/>
  <w15:docId w15:val="{4129FED8-7103-4DA3-8995-3E560840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81E"/>
    <w:pPr>
      <w:ind w:left="720"/>
      <w:contextualSpacing/>
    </w:pPr>
  </w:style>
  <w:style w:type="paragraph" w:styleId="a5">
    <w:name w:val="No Spacing"/>
    <w:uiPriority w:val="1"/>
    <w:qFormat/>
    <w:rsid w:val="00817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Кашкараев Дастан</dc:creator>
  <cp:keywords/>
  <dc:description/>
  <cp:lastModifiedBy>Султаналиева Айгуль</cp:lastModifiedBy>
  <cp:revision>12</cp:revision>
  <dcterms:created xsi:type="dcterms:W3CDTF">2023-03-23T04:27:00Z</dcterms:created>
  <dcterms:modified xsi:type="dcterms:W3CDTF">2025-09-03T11:52:00Z</dcterms:modified>
</cp:coreProperties>
</file>